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0A4A0" w14:textId="3DBF37E0" w:rsidR="00030D77" w:rsidRPr="00012666" w:rsidRDefault="002A651A" w:rsidP="002749C2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2A651A">
        <w:rPr>
          <w:rFonts w:ascii="Book Antiqua" w:hAnsi="Book Antiqua" w:cstheme="minorBidi"/>
          <w:b/>
          <w:bCs/>
          <w:color w:val="auto"/>
          <w:szCs w:val="22"/>
        </w:rPr>
        <w:t xml:space="preserve">Package - I: Communication System Package for connectivity of </w:t>
      </w:r>
      <w:proofErr w:type="spellStart"/>
      <w:r w:rsidRPr="002A651A">
        <w:rPr>
          <w:rFonts w:ascii="Book Antiqua" w:hAnsi="Book Antiqua" w:cstheme="minorBidi"/>
          <w:b/>
          <w:bCs/>
          <w:color w:val="auto"/>
          <w:szCs w:val="22"/>
        </w:rPr>
        <w:t>Kallam</w:t>
      </w:r>
      <w:proofErr w:type="spellEnd"/>
      <w:r w:rsidRPr="002A651A">
        <w:rPr>
          <w:rFonts w:ascii="Book Antiqua" w:hAnsi="Book Antiqua" w:cstheme="minorBidi"/>
          <w:b/>
          <w:bCs/>
          <w:color w:val="auto"/>
          <w:szCs w:val="22"/>
        </w:rPr>
        <w:t xml:space="preserve">, </w:t>
      </w:r>
      <w:proofErr w:type="spellStart"/>
      <w:r w:rsidRPr="002A651A">
        <w:rPr>
          <w:rFonts w:ascii="Book Antiqua" w:hAnsi="Book Antiqua" w:cstheme="minorBidi"/>
          <w:b/>
          <w:bCs/>
          <w:color w:val="auto"/>
          <w:szCs w:val="22"/>
        </w:rPr>
        <w:t>Chatarpur</w:t>
      </w:r>
      <w:proofErr w:type="spellEnd"/>
      <w:r w:rsidRPr="002A651A">
        <w:rPr>
          <w:rFonts w:ascii="Book Antiqua" w:hAnsi="Book Antiqua" w:cstheme="minorBidi"/>
          <w:b/>
          <w:bCs/>
          <w:color w:val="auto"/>
          <w:szCs w:val="22"/>
        </w:rPr>
        <w:t xml:space="preserve"> &amp; Vapi-II Substations in Western Region (613km) under “Supply and Installation of OPGW on existing main lines which are </w:t>
      </w:r>
      <w:proofErr w:type="spellStart"/>
      <w:r w:rsidRPr="002A651A">
        <w:rPr>
          <w:rFonts w:ascii="Book Antiqua" w:hAnsi="Book Antiqua" w:cstheme="minorBidi"/>
          <w:b/>
          <w:bCs/>
          <w:color w:val="auto"/>
          <w:szCs w:val="22"/>
        </w:rPr>
        <w:t>LILOed</w:t>
      </w:r>
      <w:proofErr w:type="spellEnd"/>
      <w:r w:rsidRPr="002A651A">
        <w:rPr>
          <w:rFonts w:ascii="Book Antiqua" w:hAnsi="Book Antiqua" w:cstheme="minorBidi"/>
          <w:b/>
          <w:bCs/>
          <w:color w:val="auto"/>
          <w:szCs w:val="22"/>
        </w:rPr>
        <w:t xml:space="preserve"> under various Transmission Schemes”</w:t>
      </w:r>
      <w:r w:rsidR="00030D77" w:rsidRPr="00012666">
        <w:rPr>
          <w:rFonts w:ascii="Book Antiqua" w:hAnsi="Book Antiqua" w:cstheme="minorBidi"/>
          <w:b/>
          <w:bCs/>
          <w:color w:val="auto"/>
          <w:szCs w:val="22"/>
        </w:rPr>
        <w:t>.</w:t>
      </w:r>
    </w:p>
    <w:p w14:paraId="611DC0EB" w14:textId="77777777" w:rsidR="00030D77" w:rsidRDefault="00030D77" w:rsidP="002749C2">
      <w:pPr>
        <w:pStyle w:val="Default"/>
        <w:jc w:val="both"/>
        <w:rPr>
          <w:rFonts w:ascii="Book Antiqua" w:hAnsi="Book Antiqua"/>
        </w:rPr>
      </w:pPr>
    </w:p>
    <w:p w14:paraId="5FEEF331" w14:textId="502897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</w:rPr>
        <w:t>,</w:t>
      </w:r>
      <w:r w:rsidR="00BE50D6">
        <w:rPr>
          <w:rFonts w:ascii="Book Antiqua" w:hAnsi="Book Antiqua"/>
        </w:rPr>
        <w:t xml:space="preserve">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7B06EEC3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9E2B591" w14:textId="2785633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356A70" w:rsidRPr="00356A70">
        <w:rPr>
          <w:rFonts w:ascii="Book Antiqua" w:hAnsi="Book Antiqua"/>
          <w:b/>
          <w:bCs/>
        </w:rPr>
        <w:t xml:space="preserve">16/09/2020 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="008445AB" w:rsidRPr="00EF4727">
        <w:rPr>
          <w:rFonts w:ascii="Book Antiqua" w:hAnsi="Book Antiqua"/>
        </w:rPr>
        <w:t xml:space="preserve">dated 16/11/2021 </w:t>
      </w:r>
      <w:r w:rsidR="00B46864" w:rsidRPr="00EF4727">
        <w:rPr>
          <w:rFonts w:ascii="Book Antiqua" w:hAnsi="Book Antiqua" w:cs="Arial"/>
        </w:rPr>
        <w:t xml:space="preserve">issued by Ministry of Power </w:t>
      </w:r>
      <w:r w:rsidR="000271C7" w:rsidRPr="00EF4727">
        <w:rPr>
          <w:rFonts w:ascii="Book Antiqua" w:hAnsi="Book Antiqua"/>
        </w:rPr>
        <w:t>(hereinafter</w:t>
      </w:r>
      <w:r w:rsidR="000271C7" w:rsidRPr="00BA5B03">
        <w:rPr>
          <w:rFonts w:ascii="Book Antiqua" w:hAnsi="Book Antiqua"/>
        </w:rPr>
        <w:t xml:space="preserve">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EF4727">
        <w:rPr>
          <w:rFonts w:ascii="Book Antiqua" w:hAnsi="Book Antiqua"/>
        </w:rPr>
        <w:t xml:space="preserve">, </w:t>
      </w:r>
      <w:r w:rsidR="00EF4727"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="00EF4727" w:rsidRPr="00EF4727">
        <w:rPr>
          <w:rFonts w:ascii="Book Antiqua" w:hAnsi="Book Antiqua"/>
          <w:lang w:val="en-IN"/>
        </w:rPr>
        <w:t xml:space="preserve">hereinafter, </w:t>
      </w:r>
      <w:r w:rsidR="00EF4727" w:rsidRPr="00EF4727">
        <w:rPr>
          <w:rFonts w:ascii="Book Antiqua" w:hAnsi="Book Antiqua"/>
          <w:b/>
          <w:bCs/>
          <w:lang w:val="en-IN"/>
        </w:rPr>
        <w:t>DoT-Notification-August 2018</w:t>
      </w:r>
      <w:r w:rsidR="00EF4727" w:rsidRPr="00EF4727">
        <w:rPr>
          <w:rFonts w:ascii="Book Antiqua" w:hAnsi="Book Antiqua"/>
        </w:rPr>
        <w:t xml:space="preserve">) issued vide Notification No. 18-10/2017-IP dated 29.08.2018 by </w:t>
      </w:r>
      <w:r w:rsidR="00EF4727"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66DE7582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F90FF8" w:rsidRPr="0056081E">
        <w:rPr>
          <w:rFonts w:ascii="Book Antiqua" w:hAnsi="Book Antiqua"/>
          <w:i/>
          <w:iCs/>
        </w:rPr>
        <w:t xml:space="preserve">Package - I: Communication System Package for connectivity of </w:t>
      </w:r>
      <w:proofErr w:type="spellStart"/>
      <w:r w:rsidR="00F90FF8" w:rsidRPr="0056081E">
        <w:rPr>
          <w:rFonts w:ascii="Book Antiqua" w:hAnsi="Book Antiqua"/>
          <w:i/>
          <w:iCs/>
        </w:rPr>
        <w:t>Kallam</w:t>
      </w:r>
      <w:proofErr w:type="spellEnd"/>
      <w:r w:rsidR="00F90FF8" w:rsidRPr="0056081E">
        <w:rPr>
          <w:rFonts w:ascii="Book Antiqua" w:hAnsi="Book Antiqua"/>
          <w:i/>
          <w:iCs/>
        </w:rPr>
        <w:t xml:space="preserve">, </w:t>
      </w:r>
      <w:proofErr w:type="spellStart"/>
      <w:r w:rsidR="00F90FF8" w:rsidRPr="0056081E">
        <w:rPr>
          <w:rFonts w:ascii="Book Antiqua" w:hAnsi="Book Antiqua"/>
          <w:i/>
          <w:iCs/>
        </w:rPr>
        <w:t>Chatarpur</w:t>
      </w:r>
      <w:proofErr w:type="spellEnd"/>
      <w:r w:rsidR="00F90FF8" w:rsidRPr="0056081E">
        <w:rPr>
          <w:rFonts w:ascii="Book Antiqua" w:hAnsi="Book Antiqua"/>
          <w:i/>
          <w:iCs/>
        </w:rPr>
        <w:t xml:space="preserve"> &amp; Vapi-II Substations in Western Region (613km) under “Supply and Installation of OPGW on existing main lines which are </w:t>
      </w:r>
      <w:proofErr w:type="spellStart"/>
      <w:r w:rsidR="00F90FF8" w:rsidRPr="0056081E">
        <w:rPr>
          <w:rFonts w:ascii="Book Antiqua" w:hAnsi="Book Antiqua"/>
          <w:i/>
          <w:iCs/>
        </w:rPr>
        <w:t>LILOed</w:t>
      </w:r>
      <w:proofErr w:type="spellEnd"/>
      <w:r w:rsidR="00F90FF8" w:rsidRPr="0056081E">
        <w:rPr>
          <w:rFonts w:ascii="Book Antiqua" w:hAnsi="Book Antiqua"/>
          <w:i/>
          <w:iCs/>
        </w:rPr>
        <w:t xml:space="preserve"> under various Transmission Schemes”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73B85CD6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EF4727">
        <w:rPr>
          <w:rFonts w:ascii="Book Antiqua" w:hAnsi="Book Antiqua"/>
          <w:b/>
        </w:rPr>
        <w:t>,</w:t>
      </w:r>
      <w:r w:rsidR="00B554C6" w:rsidRPr="00B554C6">
        <w:rPr>
          <w:rFonts w:ascii="Book Antiqua" w:hAnsi="Book Antiqua"/>
          <w:b/>
          <w:bCs/>
        </w:rPr>
        <w:t xml:space="preserve">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 xml:space="preserve"> and DoT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907A7F" w:rsidRPr="00907A7F">
        <w:rPr>
          <w:rFonts w:ascii="Book Antiqua" w:hAnsi="Book Antiqua"/>
          <w:b/>
          <w:i/>
          <w:iCs/>
        </w:rPr>
        <w:t xml:space="preserve">Package - I: Communication System Package for connectivity of </w:t>
      </w:r>
      <w:proofErr w:type="spellStart"/>
      <w:r w:rsidR="00907A7F" w:rsidRPr="00907A7F">
        <w:rPr>
          <w:rFonts w:ascii="Book Antiqua" w:hAnsi="Book Antiqua"/>
          <w:b/>
          <w:i/>
          <w:iCs/>
        </w:rPr>
        <w:t>Kallam</w:t>
      </w:r>
      <w:proofErr w:type="spellEnd"/>
      <w:r w:rsidR="00907A7F" w:rsidRPr="00907A7F">
        <w:rPr>
          <w:rFonts w:ascii="Book Antiqua" w:hAnsi="Book Antiqua"/>
          <w:b/>
          <w:i/>
          <w:iCs/>
        </w:rPr>
        <w:t xml:space="preserve">, </w:t>
      </w:r>
      <w:proofErr w:type="spellStart"/>
      <w:r w:rsidR="00907A7F" w:rsidRPr="00907A7F">
        <w:rPr>
          <w:rFonts w:ascii="Book Antiqua" w:hAnsi="Book Antiqua"/>
          <w:b/>
          <w:i/>
          <w:iCs/>
        </w:rPr>
        <w:t>Chatarpur</w:t>
      </w:r>
      <w:proofErr w:type="spellEnd"/>
      <w:r w:rsidR="00907A7F" w:rsidRPr="00907A7F">
        <w:rPr>
          <w:rFonts w:ascii="Book Antiqua" w:hAnsi="Book Antiqua"/>
          <w:b/>
          <w:i/>
          <w:iCs/>
        </w:rPr>
        <w:t xml:space="preserve"> &amp; Vapi-II Substations in Western Region (613km) under “Supply and Installation of OPGW on existing main lines which are </w:t>
      </w:r>
      <w:proofErr w:type="spellStart"/>
      <w:r w:rsidR="00907A7F" w:rsidRPr="00907A7F">
        <w:rPr>
          <w:rFonts w:ascii="Book Antiqua" w:hAnsi="Book Antiqua"/>
          <w:b/>
          <w:i/>
          <w:iCs/>
        </w:rPr>
        <w:t>LILOed</w:t>
      </w:r>
      <w:proofErr w:type="spellEnd"/>
      <w:r w:rsidR="00907A7F" w:rsidRPr="00907A7F">
        <w:rPr>
          <w:rFonts w:ascii="Book Antiqua" w:hAnsi="Book Antiqua"/>
          <w:b/>
          <w:i/>
          <w:iCs/>
        </w:rPr>
        <w:t xml:space="preserve"> under various Transmission Schemes”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2906C956" w:rsidR="009540CD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goods/services/works supplied by me for </w:t>
      </w:r>
      <w:r w:rsidR="008F3648" w:rsidRPr="008F3648">
        <w:rPr>
          <w:rFonts w:ascii="Book Antiqua" w:hAnsi="Book Antiqua" w:cstheme="minorBidi"/>
          <w:b/>
          <w:bCs/>
          <w:i/>
          <w:iCs/>
          <w:color w:val="auto"/>
          <w:szCs w:val="22"/>
        </w:rPr>
        <w:t xml:space="preserve">Package - I: Communication System Package for connectivity of </w:t>
      </w:r>
      <w:proofErr w:type="spellStart"/>
      <w:r w:rsidR="008F3648" w:rsidRPr="008F3648">
        <w:rPr>
          <w:rFonts w:ascii="Book Antiqua" w:hAnsi="Book Antiqua" w:cstheme="minorBidi"/>
          <w:b/>
          <w:bCs/>
          <w:i/>
          <w:iCs/>
          <w:color w:val="auto"/>
          <w:szCs w:val="22"/>
        </w:rPr>
        <w:t>Kallam</w:t>
      </w:r>
      <w:proofErr w:type="spellEnd"/>
      <w:r w:rsidR="008F3648" w:rsidRPr="008F3648">
        <w:rPr>
          <w:rFonts w:ascii="Book Antiqua" w:hAnsi="Book Antiqua" w:cstheme="minorBidi"/>
          <w:b/>
          <w:bCs/>
          <w:i/>
          <w:iCs/>
          <w:color w:val="auto"/>
          <w:szCs w:val="22"/>
        </w:rPr>
        <w:t xml:space="preserve">, </w:t>
      </w:r>
      <w:proofErr w:type="spellStart"/>
      <w:r w:rsidR="008F3648" w:rsidRPr="008F3648">
        <w:rPr>
          <w:rFonts w:ascii="Book Antiqua" w:hAnsi="Book Antiqua" w:cstheme="minorBidi"/>
          <w:b/>
          <w:bCs/>
          <w:i/>
          <w:iCs/>
          <w:color w:val="auto"/>
          <w:szCs w:val="22"/>
        </w:rPr>
        <w:t>Chatarpur</w:t>
      </w:r>
      <w:proofErr w:type="spellEnd"/>
      <w:r w:rsidR="008F3648" w:rsidRPr="008F3648">
        <w:rPr>
          <w:rFonts w:ascii="Book Antiqua" w:hAnsi="Book Antiqua" w:cstheme="minorBidi"/>
          <w:b/>
          <w:bCs/>
          <w:i/>
          <w:iCs/>
          <w:color w:val="auto"/>
          <w:szCs w:val="22"/>
        </w:rPr>
        <w:t xml:space="preserve"> &amp; Vapi-II Substations in Western Region (613km) under “Supply and Installation of OPGW on existing main lines which are </w:t>
      </w:r>
      <w:proofErr w:type="spellStart"/>
      <w:r w:rsidR="008F3648" w:rsidRPr="008F3648">
        <w:rPr>
          <w:rFonts w:ascii="Book Antiqua" w:hAnsi="Book Antiqua" w:cstheme="minorBidi"/>
          <w:b/>
          <w:bCs/>
          <w:i/>
          <w:iCs/>
          <w:color w:val="auto"/>
          <w:szCs w:val="22"/>
        </w:rPr>
        <w:t>LILOed</w:t>
      </w:r>
      <w:proofErr w:type="spellEnd"/>
      <w:r w:rsidR="008F3648" w:rsidRPr="008F3648">
        <w:rPr>
          <w:rFonts w:ascii="Book Antiqua" w:hAnsi="Book Antiqua" w:cstheme="minorBidi"/>
          <w:b/>
          <w:bCs/>
          <w:i/>
          <w:iCs/>
          <w:color w:val="auto"/>
          <w:szCs w:val="22"/>
        </w:rPr>
        <w:t xml:space="preserve"> under various Transmission Schemes”</w:t>
      </w:r>
      <w:r w:rsidR="008F3648">
        <w:rPr>
          <w:rFonts w:ascii="Book Antiqua" w:hAnsi="Book Antiqua" w:cstheme="minorBidi"/>
          <w:b/>
          <w:bCs/>
          <w:color w:val="auto"/>
          <w:szCs w:val="22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</w:t>
      </w:r>
      <w:bookmarkStart w:id="0" w:name="_GoBack"/>
      <w:bookmarkEnd w:id="0"/>
      <w:r w:rsidRPr="00F07F29">
        <w:rPr>
          <w:rFonts w:ascii="Book Antiqua" w:hAnsi="Book Antiqua"/>
        </w:rPr>
        <w:t>der</w:t>
      </w:r>
      <w:r w:rsidR="00EF4727">
        <w:rPr>
          <w:rFonts w:ascii="Book Antiqua" w:hAnsi="Book Antiqua"/>
        </w:rPr>
        <w:t>,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EF4727">
        <w:rPr>
          <w:rFonts w:ascii="Book Antiqua" w:hAnsi="Book Antiqua"/>
          <w:b/>
          <w:bCs/>
        </w:rPr>
        <w:t xml:space="preserve">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Pr="00EF4727" w:rsidRDefault="009540CD" w:rsidP="002749C2">
      <w:pPr>
        <w:pStyle w:val="Default"/>
        <w:jc w:val="both"/>
        <w:rPr>
          <w:rFonts w:ascii="Book Antiqua" w:hAnsi="Book Antiqua"/>
        </w:rPr>
      </w:pPr>
    </w:p>
    <w:p w14:paraId="1EB30E1B" w14:textId="77777777" w:rsidR="00EF4727" w:rsidRPr="00EF4727" w:rsidRDefault="00EF4727" w:rsidP="00EF4727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127F9F8A" w14:textId="77777777" w:rsidR="00EF4727" w:rsidRPr="00EF4727" w:rsidRDefault="00EF4727" w:rsidP="002749C2">
      <w:pPr>
        <w:pStyle w:val="Default"/>
        <w:jc w:val="both"/>
        <w:rPr>
          <w:rFonts w:ascii="Book Antiqua" w:hAnsi="Book Antiqua"/>
        </w:rPr>
      </w:pPr>
    </w:p>
    <w:p w14:paraId="330A016E" w14:textId="078B24E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F4727">
        <w:rPr>
          <w:rFonts w:ascii="Book Antiqua" w:hAnsi="Book Antiqua"/>
          <w:b/>
          <w:bCs/>
        </w:rPr>
        <w:t>, DoT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F1A3" w14:textId="77777777" w:rsidR="00D87D7D" w:rsidRDefault="00D87D7D" w:rsidP="00D818D4">
      <w:pPr>
        <w:spacing w:after="0" w:line="240" w:lineRule="auto"/>
      </w:pPr>
      <w:r>
        <w:separator/>
      </w:r>
    </w:p>
  </w:endnote>
  <w:endnote w:type="continuationSeparator" w:id="0">
    <w:p w14:paraId="723B3B7C" w14:textId="77777777" w:rsidR="00D87D7D" w:rsidRDefault="00D87D7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1F3BDE">
      <w:fldChar w:fldCharType="begin"/>
    </w:r>
    <w:r w:rsidR="001F3BDE">
      <w:instrText xml:space="preserve"> NUMPAGES  \* Arabic  \* MERGEFORMAT </w:instrText>
    </w:r>
    <w:r w:rsidR="001F3BDE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1F3BDE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158F7" w14:textId="77777777" w:rsidR="00D87D7D" w:rsidRDefault="00D87D7D" w:rsidP="00D818D4">
      <w:pPr>
        <w:spacing w:after="0" w:line="240" w:lineRule="auto"/>
      </w:pPr>
      <w:r>
        <w:separator/>
      </w:r>
    </w:p>
  </w:footnote>
  <w:footnote w:type="continuationSeparator" w:id="0">
    <w:p w14:paraId="66D66092" w14:textId="77777777" w:rsidR="00D87D7D" w:rsidRDefault="00D87D7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4F3A1607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A651A" w:rsidRPr="002A651A">
      <w:rPr>
        <w:rFonts w:ascii="Book Antiqua" w:hAnsi="Book Antiqua"/>
        <w:b/>
        <w:color w:val="0000FF"/>
        <w:szCs w:val="22"/>
      </w:rPr>
      <w:t>CC/NT/OPGW/DOM/A00/22/00579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71C7"/>
    <w:rsid w:val="00027665"/>
    <w:rsid w:val="00030D77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80F1F"/>
    <w:rsid w:val="0018364B"/>
    <w:rsid w:val="001A6AE4"/>
    <w:rsid w:val="001B7D5C"/>
    <w:rsid w:val="001D0221"/>
    <w:rsid w:val="001E019D"/>
    <w:rsid w:val="001F3BDE"/>
    <w:rsid w:val="002017BA"/>
    <w:rsid w:val="00230FA1"/>
    <w:rsid w:val="002317A2"/>
    <w:rsid w:val="00245D9E"/>
    <w:rsid w:val="002512B7"/>
    <w:rsid w:val="002749C2"/>
    <w:rsid w:val="002800B7"/>
    <w:rsid w:val="002A440E"/>
    <w:rsid w:val="002A651A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35282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6081E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8F3648"/>
    <w:rsid w:val="00907A7F"/>
    <w:rsid w:val="009540CD"/>
    <w:rsid w:val="00963520"/>
    <w:rsid w:val="0097580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EF4727"/>
    <w:rsid w:val="00F07F29"/>
    <w:rsid w:val="00F45B4D"/>
    <w:rsid w:val="00F80098"/>
    <w:rsid w:val="00F90FF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86</cp:revision>
  <cp:lastPrinted>2021-05-24T06:37:00Z</cp:lastPrinted>
  <dcterms:created xsi:type="dcterms:W3CDTF">2017-07-20T06:53:00Z</dcterms:created>
  <dcterms:modified xsi:type="dcterms:W3CDTF">2022-12-15T13:04:00Z</dcterms:modified>
</cp:coreProperties>
</file>